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7483" w:tblpY="302"/>
        <w:tblOverlap w:val="never"/>
        <w:tblW w:w="391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913"/>
      </w:tblGrid>
      <w:tr w:rsidR="00557053" w:rsidRPr="00954B3F" w14:paraId="7AE06FA1" w14:textId="77777777" w:rsidTr="00557053">
        <w:trPr>
          <w:trHeight w:val="188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20CD3113" w14:textId="2741DCE5" w:rsidR="00557053" w:rsidRPr="00954B3F" w:rsidRDefault="00557053" w:rsidP="00557053"/>
        </w:tc>
      </w:tr>
      <w:tr w:rsidR="00557053" w:rsidRPr="00954B3F" w14:paraId="0CE1AE97" w14:textId="77777777" w:rsidTr="00557053">
        <w:trPr>
          <w:trHeight w:val="188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760730A2" w14:textId="77777777" w:rsidR="00557053" w:rsidRPr="00954B3F" w:rsidRDefault="00557053" w:rsidP="00557053"/>
        </w:tc>
      </w:tr>
      <w:tr w:rsidR="00557053" w:rsidRPr="00954B3F" w14:paraId="479AF2D6" w14:textId="77777777" w:rsidTr="00557053">
        <w:trPr>
          <w:trHeight w:val="188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5E002BBE" w14:textId="77777777" w:rsidR="00557053" w:rsidRPr="00954B3F" w:rsidRDefault="00557053" w:rsidP="00557053"/>
        </w:tc>
      </w:tr>
    </w:tbl>
    <w:p w14:paraId="591A811C" w14:textId="3347ABA9" w:rsidR="004C40FC" w:rsidRPr="00A0091B" w:rsidRDefault="0028743B">
      <w:pPr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 wp14:anchorId="129C3743" wp14:editId="065367F2">
            <wp:simplePos x="0" y="0"/>
            <wp:positionH relativeFrom="column">
              <wp:posOffset>19050</wp:posOffset>
            </wp:positionH>
            <wp:positionV relativeFrom="paragraph">
              <wp:posOffset>133350</wp:posOffset>
            </wp:positionV>
            <wp:extent cx="2673985" cy="888365"/>
            <wp:effectExtent l="19050" t="0" r="0" b="0"/>
            <wp:wrapSquare wrapText="right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85AE24" w14:textId="3F749F78" w:rsidR="004C40FC" w:rsidRPr="00954B3F" w:rsidRDefault="004C40FC" w:rsidP="006B25F1"/>
    <w:p w14:paraId="2A765D64" w14:textId="4B6A33E0" w:rsidR="00BB62C1" w:rsidRPr="00954B3F" w:rsidRDefault="00BB62C1" w:rsidP="006B25F1"/>
    <w:p w14:paraId="19E995A7" w14:textId="61EF456F" w:rsidR="0028423F" w:rsidRPr="00954B3F" w:rsidRDefault="0028423F" w:rsidP="006B25F1"/>
    <w:tbl>
      <w:tblPr>
        <w:tblW w:w="9922" w:type="dxa"/>
        <w:tblInd w:w="-67" w:type="dxa"/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9922"/>
      </w:tblGrid>
      <w:tr w:rsidR="00CD20C3" w:rsidRPr="00954B3F" w14:paraId="731CCD83" w14:textId="77777777" w:rsidTr="00A84674">
        <w:trPr>
          <w:trHeight w:val="862"/>
        </w:trPr>
        <w:tc>
          <w:tcPr>
            <w:tcW w:w="9922" w:type="dxa"/>
            <w:shd w:val="clear" w:color="auto" w:fill="D9D9D9"/>
          </w:tcPr>
          <w:p w14:paraId="3CDD0996" w14:textId="77777777" w:rsidR="0028743B" w:rsidRDefault="0028743B" w:rsidP="006B25F1">
            <w:pPr>
              <w:jc w:val="center"/>
              <w:rPr>
                <w:b/>
                <w:sz w:val="24"/>
                <w:szCs w:val="24"/>
              </w:rPr>
            </w:pPr>
          </w:p>
          <w:p w14:paraId="4F490D63" w14:textId="0F560375" w:rsidR="00CD20C3" w:rsidRPr="00954B3F" w:rsidRDefault="0028743B" w:rsidP="006B25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УМОВИ ПРОДУКТУ</w:t>
            </w:r>
          </w:p>
          <w:p w14:paraId="40936F2C" w14:textId="77777777" w:rsidR="00FF55A2" w:rsidRPr="00954B3F" w:rsidRDefault="00FF55A2" w:rsidP="006B25F1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</w:tr>
    </w:tbl>
    <w:p w14:paraId="33051553" w14:textId="77777777" w:rsidR="001A7CD1" w:rsidRPr="00954B3F" w:rsidRDefault="001A7CD1" w:rsidP="001A7CD1">
      <w:pPr>
        <w:autoSpaceDE w:val="0"/>
        <w:autoSpaceDN w:val="0"/>
        <w:adjustRightInd w:val="0"/>
        <w:ind w:left="284"/>
        <w:jc w:val="right"/>
        <w:rPr>
          <w:rFonts w:ascii="Century Gothic" w:hAnsi="Century Gothic"/>
          <w:sz w:val="12"/>
          <w:szCs w:val="12"/>
        </w:rPr>
      </w:pPr>
    </w:p>
    <w:tbl>
      <w:tblPr>
        <w:tblW w:w="5000" w:type="pct"/>
        <w:tblCellSpacing w:w="0" w:type="auto"/>
        <w:tblLayout w:type="fixed"/>
        <w:tblLook w:val="04A0" w:firstRow="1" w:lastRow="0" w:firstColumn="1" w:lastColumn="0" w:noHBand="0" w:noVBand="1"/>
      </w:tblPr>
      <w:tblGrid>
        <w:gridCol w:w="1878"/>
        <w:gridCol w:w="156"/>
        <w:gridCol w:w="3848"/>
        <w:gridCol w:w="838"/>
        <w:gridCol w:w="125"/>
        <w:gridCol w:w="1469"/>
        <w:gridCol w:w="1522"/>
      </w:tblGrid>
      <w:tr w:rsidR="00C946F2" w:rsidRPr="00BD6434" w14:paraId="1DBB0A5A" w14:textId="77777777" w:rsidTr="00C946F2">
        <w:trPr>
          <w:trHeight w:val="240"/>
          <w:tblCellSpacing w:w="0" w:type="auto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40EC5" w14:textId="77777777" w:rsidR="00C946F2" w:rsidRPr="00C946F2" w:rsidRDefault="00C946F2" w:rsidP="00FC613B">
            <w:pPr>
              <w:rPr>
                <w:b/>
                <w:bCs/>
              </w:rPr>
            </w:pPr>
            <w:r w:rsidRPr="00C946F2">
              <w:rPr>
                <w:b/>
                <w:bCs/>
                <w:color w:val="000000"/>
              </w:rPr>
              <w:t>Назва продукту: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40626" w14:textId="77777777" w:rsidR="00C946F2" w:rsidRDefault="00C946F2" w:rsidP="00C946F2">
            <w:pPr>
              <w:spacing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7053">
              <w:rPr>
                <w:b/>
                <w:bCs/>
                <w:color w:val="000000"/>
                <w:sz w:val="24"/>
                <w:szCs w:val="24"/>
              </w:rPr>
              <w:t>ФІНАНСОВА ПІДТРИМКА</w:t>
            </w:r>
          </w:p>
          <w:p w14:paraId="442746A6" w14:textId="674EF5B5" w:rsidR="00C946F2" w:rsidRPr="00BD6434" w:rsidRDefault="00C946F2" w:rsidP="00C946F2">
            <w:pPr>
              <w:jc w:val="center"/>
            </w:pPr>
            <w:r w:rsidRPr="0055705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63F51">
              <w:rPr>
                <w:b/>
                <w:bCs/>
                <w:color w:val="000000"/>
                <w:sz w:val="24"/>
                <w:szCs w:val="24"/>
              </w:rPr>
              <w:t>АРМІЇ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CE3927" w14:textId="77777777" w:rsidR="00C946F2" w:rsidRPr="00BD6434" w:rsidRDefault="00C946F2" w:rsidP="00FC613B">
            <w:r w:rsidRPr="00BD6434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367C1" w14:textId="77777777" w:rsidR="00C946F2" w:rsidRPr="00BD6434" w:rsidRDefault="00C946F2" w:rsidP="00FC613B">
            <w:r w:rsidRPr="00BD6434">
              <w:rPr>
                <w:color w:val="000000"/>
              </w:rPr>
              <w:t>Код продукту: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0481C" w14:textId="77777777" w:rsidR="00C946F2" w:rsidRPr="00BD6434" w:rsidRDefault="00C946F2" w:rsidP="00FC613B">
            <w:r w:rsidRPr="00BD6434">
              <w:rPr>
                <w:color w:val="000000"/>
              </w:rPr>
              <w:t>4606</w:t>
            </w:r>
          </w:p>
        </w:tc>
      </w:tr>
      <w:tr w:rsidR="00C946F2" w:rsidRPr="00BD6434" w14:paraId="3CCDFFCD" w14:textId="77777777" w:rsidTr="00C946F2">
        <w:trPr>
          <w:trHeight w:val="855"/>
          <w:tblCellSpacing w:w="0" w:type="auto"/>
        </w:trPr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8F0AB" w14:textId="77777777" w:rsidR="00C946F2" w:rsidRPr="00C946F2" w:rsidRDefault="00C946F2" w:rsidP="00FC613B">
            <w:pPr>
              <w:rPr>
                <w:b/>
                <w:bCs/>
              </w:rPr>
            </w:pPr>
            <w:r w:rsidRPr="00C946F2">
              <w:rPr>
                <w:b/>
                <w:bCs/>
                <w:color w:val="000000"/>
              </w:rPr>
              <w:t>Категорія клієнтів,  для якої застосовуються умови продукту</w:t>
            </w:r>
          </w:p>
        </w:tc>
        <w:tc>
          <w:tcPr>
            <w:tcW w:w="7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59F05" w14:textId="77777777" w:rsidR="00C946F2" w:rsidRPr="00BD6434" w:rsidRDefault="00C946F2" w:rsidP="00FC613B">
            <w:r w:rsidRPr="00BD6434">
              <w:rPr>
                <w:color w:val="000000"/>
              </w:rPr>
              <w:t xml:space="preserve">Фізичні особи - резиденти, </w:t>
            </w:r>
          </w:p>
          <w:p w14:paraId="043266ED" w14:textId="77777777" w:rsidR="00C946F2" w:rsidRPr="00BD6434" w:rsidRDefault="00C946F2" w:rsidP="00FC613B">
            <w:r w:rsidRPr="00BD6434">
              <w:rPr>
                <w:color w:val="000000"/>
              </w:rPr>
              <w:t>Юридичні особи - резиденти,</w:t>
            </w:r>
          </w:p>
          <w:p w14:paraId="1CA338FD" w14:textId="77777777" w:rsidR="00C946F2" w:rsidRPr="00BD6434" w:rsidRDefault="00C946F2" w:rsidP="00FC613B">
            <w:r w:rsidRPr="00BD6434">
              <w:rPr>
                <w:color w:val="000000"/>
              </w:rPr>
              <w:t>Банки</w:t>
            </w:r>
          </w:p>
        </w:tc>
      </w:tr>
      <w:tr w:rsidR="00C946F2" w:rsidRPr="00246725" w14:paraId="616969D0" w14:textId="77777777" w:rsidTr="00C946F2">
        <w:trPr>
          <w:trHeight w:val="855"/>
          <w:tblCellSpacing w:w="0" w:type="auto"/>
        </w:trPr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B36A9" w14:textId="77777777" w:rsidR="00C946F2" w:rsidRPr="00C946F2" w:rsidRDefault="00C946F2" w:rsidP="00FC613B">
            <w:pPr>
              <w:rPr>
                <w:b/>
                <w:bCs/>
              </w:rPr>
            </w:pPr>
            <w:r w:rsidRPr="00C946F2">
              <w:rPr>
                <w:b/>
                <w:bCs/>
                <w:color w:val="000000"/>
              </w:rPr>
              <w:t xml:space="preserve">Вид </w:t>
            </w:r>
          </w:p>
          <w:p w14:paraId="05CCCD69" w14:textId="77777777" w:rsidR="00C946F2" w:rsidRPr="00C946F2" w:rsidRDefault="00C946F2" w:rsidP="00FC613B">
            <w:pPr>
              <w:rPr>
                <w:b/>
                <w:bCs/>
              </w:rPr>
            </w:pPr>
            <w:r w:rsidRPr="00C946F2">
              <w:rPr>
                <w:b/>
                <w:bCs/>
                <w:color w:val="000000"/>
              </w:rPr>
              <w:t>Цінних паперів (ЦП)</w:t>
            </w:r>
          </w:p>
        </w:tc>
        <w:tc>
          <w:tcPr>
            <w:tcW w:w="7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0EAB9" w14:textId="77777777" w:rsidR="00C946F2" w:rsidRPr="00BD6434" w:rsidRDefault="00C946F2" w:rsidP="00FC613B">
            <w:pPr>
              <w:jc w:val="both"/>
            </w:pPr>
            <w:r w:rsidRPr="00BD6434">
              <w:rPr>
                <w:color w:val="000000"/>
                <w:shd w:val="clear" w:color="auto" w:fill="FFFFFF"/>
              </w:rPr>
              <w:t xml:space="preserve">Облігації внутрішньої державної позики (ОВДП) з ідентифікаційним номером (ISIN) UA4000227045, UA4000227094, UA4000227102, UA4000227185, UA4000227193, UA4000227201, UA4000227490, UA4000228043, UA4000228381 та нові – в разі їх додавання до переліку ОВДП для покриття банками частини обов’язкових резервів відповідно до рішення </w:t>
            </w:r>
            <w:r w:rsidRPr="00BD6434">
              <w:rPr>
                <w:color w:val="000000"/>
              </w:rPr>
              <w:t>ПНБУ від 23 листопада 2017 року № 752-рш “Про формування та зберігання обов’язкових резервів” (зі змінами).</w:t>
            </w:r>
          </w:p>
        </w:tc>
      </w:tr>
      <w:tr w:rsidR="00C946F2" w:rsidRPr="00BD6434" w14:paraId="79796595" w14:textId="77777777" w:rsidTr="00C946F2">
        <w:trPr>
          <w:trHeight w:val="855"/>
          <w:tblCellSpacing w:w="0" w:type="auto"/>
        </w:trPr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D29A7" w14:textId="77777777" w:rsidR="00C946F2" w:rsidRPr="00C946F2" w:rsidRDefault="00C946F2" w:rsidP="00FC613B">
            <w:pPr>
              <w:jc w:val="center"/>
              <w:rPr>
                <w:b/>
                <w:bCs/>
              </w:rPr>
            </w:pPr>
            <w:r w:rsidRPr="00C946F2">
              <w:rPr>
                <w:b/>
                <w:bCs/>
                <w:color w:val="000000"/>
              </w:rPr>
              <w:t>Валюта розрахунків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3C463" w14:textId="77777777" w:rsidR="00C946F2" w:rsidRPr="0028743B" w:rsidRDefault="00C946F2" w:rsidP="00FC613B">
            <w:pPr>
              <w:jc w:val="center"/>
              <w:rPr>
                <w:b/>
                <w:bCs/>
              </w:rPr>
            </w:pPr>
            <w:r w:rsidRPr="0028743B">
              <w:rPr>
                <w:b/>
                <w:bCs/>
                <w:color w:val="000000"/>
              </w:rPr>
              <w:t xml:space="preserve">Мінімальна сума </w:t>
            </w:r>
          </w:p>
        </w:tc>
        <w:tc>
          <w:tcPr>
            <w:tcW w:w="5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1BFD7" w14:textId="77777777" w:rsidR="00C946F2" w:rsidRPr="0028743B" w:rsidRDefault="00C946F2" w:rsidP="00FC613B">
            <w:pPr>
              <w:jc w:val="center"/>
              <w:rPr>
                <w:b/>
                <w:bCs/>
              </w:rPr>
            </w:pPr>
            <w:r w:rsidRPr="0028743B">
              <w:rPr>
                <w:b/>
                <w:bCs/>
                <w:color w:val="000000"/>
              </w:rPr>
              <w:t xml:space="preserve">Максимальна сума </w:t>
            </w:r>
          </w:p>
        </w:tc>
      </w:tr>
      <w:tr w:rsidR="00C946F2" w:rsidRPr="00BD6434" w14:paraId="11441985" w14:textId="77777777" w:rsidTr="00C946F2">
        <w:trPr>
          <w:trHeight w:val="375"/>
          <w:tblCellSpacing w:w="0" w:type="auto"/>
        </w:trPr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AF419" w14:textId="77777777" w:rsidR="00C946F2" w:rsidRPr="00C946F2" w:rsidRDefault="00C946F2" w:rsidP="00FC613B">
            <w:pPr>
              <w:jc w:val="center"/>
              <w:rPr>
                <w:b/>
                <w:bCs/>
              </w:rPr>
            </w:pPr>
            <w:r w:rsidRPr="00C946F2">
              <w:rPr>
                <w:b/>
                <w:bCs/>
                <w:color w:val="000000"/>
              </w:rPr>
              <w:t>UAH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33D60" w14:textId="77777777" w:rsidR="00C946F2" w:rsidRPr="00BD6434" w:rsidRDefault="00C946F2" w:rsidP="00FC613B">
            <w:pPr>
              <w:jc w:val="center"/>
            </w:pPr>
            <w:r w:rsidRPr="00BD6434">
              <w:rPr>
                <w:color w:val="000000"/>
              </w:rPr>
              <w:t>1 000,00</w:t>
            </w:r>
          </w:p>
        </w:tc>
        <w:tc>
          <w:tcPr>
            <w:tcW w:w="5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63AA2" w14:textId="77777777" w:rsidR="00C946F2" w:rsidRPr="00BD6434" w:rsidRDefault="00C946F2" w:rsidP="00FC613B">
            <w:pPr>
              <w:jc w:val="center"/>
            </w:pPr>
            <w:r w:rsidRPr="00BD6434">
              <w:rPr>
                <w:color w:val="000000"/>
              </w:rPr>
              <w:t>150 000 000,00</w:t>
            </w:r>
          </w:p>
        </w:tc>
      </w:tr>
      <w:tr w:rsidR="00C946F2" w:rsidRPr="00BD6434" w14:paraId="257CF34C" w14:textId="77777777" w:rsidTr="00C946F2">
        <w:trPr>
          <w:trHeight w:val="855"/>
          <w:tblCellSpacing w:w="0" w:type="auto"/>
        </w:trPr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3AD6C" w14:textId="77777777" w:rsidR="00C946F2" w:rsidRPr="00C946F2" w:rsidRDefault="00C946F2" w:rsidP="00FC613B">
            <w:pPr>
              <w:rPr>
                <w:b/>
                <w:bCs/>
              </w:rPr>
            </w:pPr>
            <w:r w:rsidRPr="00C946F2">
              <w:rPr>
                <w:b/>
                <w:bCs/>
                <w:color w:val="000000"/>
              </w:rPr>
              <w:t>Умови купівлі – продажу цінних паперів</w:t>
            </w:r>
          </w:p>
        </w:tc>
        <w:tc>
          <w:tcPr>
            <w:tcW w:w="7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10B95" w14:textId="77777777" w:rsidR="00C946F2" w:rsidRPr="00BD6434" w:rsidRDefault="00C946F2" w:rsidP="00FC613B">
            <w:pPr>
              <w:jc w:val="both"/>
            </w:pPr>
            <w:r w:rsidRPr="00BD6434">
              <w:rPr>
                <w:color w:val="000000"/>
              </w:rPr>
              <w:t>Купівля Банком ОВДП здійснюється за умови передачі їх у власність Банку та за умови розміщення коштів, що були виплачені за ОВДП в повному обсязі на депозитному рахунку в Банку.</w:t>
            </w:r>
          </w:p>
          <w:p w14:paraId="33D63D01" w14:textId="77777777" w:rsidR="00C946F2" w:rsidRPr="00BD6434" w:rsidRDefault="00C946F2" w:rsidP="00FC613B">
            <w:pPr>
              <w:jc w:val="both"/>
            </w:pPr>
            <w:r w:rsidRPr="00BD6434">
              <w:rPr>
                <w:color w:val="000000"/>
              </w:rPr>
              <w:t> </w:t>
            </w:r>
          </w:p>
          <w:p w14:paraId="3CEF1C17" w14:textId="77777777" w:rsidR="00C946F2" w:rsidRPr="00BD6434" w:rsidRDefault="00C946F2" w:rsidP="00FC613B">
            <w:pPr>
              <w:jc w:val="both"/>
            </w:pPr>
            <w:r w:rsidRPr="00BD6434">
              <w:rPr>
                <w:color w:val="000000"/>
              </w:rPr>
              <w:t xml:space="preserve">Банк не планує продаж ОВДП до настання терміну їх погашення емітентом. </w:t>
            </w:r>
          </w:p>
          <w:p w14:paraId="3C157832" w14:textId="77777777" w:rsidR="00C946F2" w:rsidRPr="00BD6434" w:rsidRDefault="00C946F2" w:rsidP="00FC613B">
            <w:pPr>
              <w:jc w:val="both"/>
            </w:pPr>
            <w:r w:rsidRPr="00BD6434">
              <w:rPr>
                <w:color w:val="000000"/>
              </w:rPr>
              <w:t> </w:t>
            </w:r>
          </w:p>
          <w:p w14:paraId="1EB0E7D7" w14:textId="77777777" w:rsidR="00C946F2" w:rsidRPr="00BD6434" w:rsidRDefault="00C946F2" w:rsidP="00FC613B">
            <w:pPr>
              <w:jc w:val="both"/>
            </w:pPr>
            <w:r w:rsidRPr="00BD6434">
              <w:rPr>
                <w:color w:val="000000"/>
              </w:rPr>
              <w:t>Банк має право в будь-який момент вимагати від Клієнта здійснити викуп ОВДП шляхом направлення повідомлення Клієнту у кількості та за ціною, визначеною у повідомленні. Вимога зворотного викупу є правом, а не обов’язком Банку.</w:t>
            </w:r>
          </w:p>
          <w:p w14:paraId="03BAD623" w14:textId="77777777" w:rsidR="00C946F2" w:rsidRPr="00BD6434" w:rsidRDefault="00C946F2" w:rsidP="00FC613B">
            <w:pPr>
              <w:jc w:val="both"/>
            </w:pPr>
            <w:r w:rsidRPr="00BD6434">
              <w:rPr>
                <w:color w:val="000000"/>
              </w:rPr>
              <w:t> </w:t>
            </w:r>
          </w:p>
          <w:p w14:paraId="31B5A494" w14:textId="77777777" w:rsidR="00C946F2" w:rsidRPr="00BD6434" w:rsidRDefault="00C946F2" w:rsidP="00FC613B">
            <w:pPr>
              <w:jc w:val="both"/>
            </w:pPr>
            <w:r w:rsidRPr="00BD6434">
              <w:rPr>
                <w:color w:val="000000"/>
              </w:rPr>
              <w:t>Термін, ціна, умови перереєстрації та спосіб проведення розрахунків визначається відповідним Договором купівлі-продажу ЦП.</w:t>
            </w:r>
          </w:p>
          <w:p w14:paraId="20778D85" w14:textId="77777777" w:rsidR="00C946F2" w:rsidRPr="00BD6434" w:rsidRDefault="00C946F2" w:rsidP="00FC613B">
            <w:pPr>
              <w:jc w:val="both"/>
            </w:pPr>
            <w:r w:rsidRPr="00BD6434">
              <w:rPr>
                <w:color w:val="000000"/>
              </w:rPr>
              <w:t> </w:t>
            </w:r>
          </w:p>
        </w:tc>
      </w:tr>
      <w:tr w:rsidR="00C946F2" w:rsidRPr="00BD6434" w14:paraId="1E6BADA2" w14:textId="77777777" w:rsidTr="00C946F2">
        <w:trPr>
          <w:trHeight w:val="855"/>
          <w:tblCellSpacing w:w="0" w:type="auto"/>
        </w:trPr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E6521" w14:textId="77777777" w:rsidR="00C946F2" w:rsidRPr="00C946F2" w:rsidRDefault="00C946F2" w:rsidP="00FC613B">
            <w:pPr>
              <w:rPr>
                <w:b/>
                <w:bCs/>
              </w:rPr>
            </w:pPr>
            <w:r w:rsidRPr="00C946F2">
              <w:rPr>
                <w:b/>
                <w:bCs/>
                <w:color w:val="000000"/>
              </w:rPr>
              <w:t xml:space="preserve">Умови розміщення коштів, що були виплачені за ОВДП </w:t>
            </w:r>
          </w:p>
        </w:tc>
        <w:tc>
          <w:tcPr>
            <w:tcW w:w="7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A7783" w14:textId="77777777" w:rsidR="00C946F2" w:rsidRPr="00BD6434" w:rsidRDefault="00C946F2" w:rsidP="00FC613B">
            <w:pPr>
              <w:jc w:val="both"/>
            </w:pPr>
            <w:r w:rsidRPr="00BD6434">
              <w:rPr>
                <w:color w:val="000000"/>
              </w:rPr>
              <w:t>В день укладення Договору купівлі-продажу ЦП,  між Клієнтом та Банком укладається Договір банківського вкладу на який зараховуються кошти, що були виплачені за ОВДП в повному обсязі.</w:t>
            </w:r>
          </w:p>
          <w:p w14:paraId="2C578BDF" w14:textId="77777777" w:rsidR="00C946F2" w:rsidRPr="00BD6434" w:rsidRDefault="00C946F2" w:rsidP="00FC613B">
            <w:pPr>
              <w:jc w:val="both"/>
            </w:pPr>
            <w:r w:rsidRPr="00BD6434">
              <w:rPr>
                <w:color w:val="000000"/>
              </w:rPr>
              <w:t> </w:t>
            </w:r>
          </w:p>
          <w:p w14:paraId="359DB518" w14:textId="77777777" w:rsidR="00C946F2" w:rsidRPr="00BD6434" w:rsidRDefault="00C946F2" w:rsidP="00FC613B">
            <w:pPr>
              <w:jc w:val="both"/>
            </w:pPr>
            <w:r w:rsidRPr="00BD6434">
              <w:rPr>
                <w:color w:val="000000"/>
              </w:rPr>
              <w:t>Термін розміщення коштів на депозитному рахунку – не менше терміну дії Договору купівлі-продажу ЦП.</w:t>
            </w:r>
          </w:p>
          <w:p w14:paraId="7E392458" w14:textId="77777777" w:rsidR="00C946F2" w:rsidRPr="00BD6434" w:rsidRDefault="00C946F2" w:rsidP="00FC613B">
            <w:pPr>
              <w:jc w:val="both"/>
            </w:pPr>
            <w:r w:rsidRPr="00BD6434">
              <w:rPr>
                <w:color w:val="000000"/>
              </w:rPr>
              <w:t> </w:t>
            </w:r>
          </w:p>
          <w:p w14:paraId="713440DF" w14:textId="77777777" w:rsidR="00C946F2" w:rsidRPr="00BD6434" w:rsidRDefault="00C946F2" w:rsidP="00FC613B">
            <w:pPr>
              <w:jc w:val="both"/>
            </w:pPr>
            <w:r w:rsidRPr="00BD6434">
              <w:rPr>
                <w:color w:val="000000"/>
              </w:rPr>
              <w:t>Банк сплачує Клієнту Винагороду за розміщення коштів, що були виплачені за ОВДП, у вигляді процентів, що  розраховуються за формулою:</w:t>
            </w:r>
          </w:p>
          <w:p w14:paraId="7CA9A36B" w14:textId="77777777" w:rsidR="00C946F2" w:rsidRPr="00BD6434" w:rsidRDefault="00C946F2" w:rsidP="00FC613B">
            <w:pPr>
              <w:jc w:val="both"/>
            </w:pPr>
            <w:r w:rsidRPr="00BD6434">
              <w:rPr>
                <w:color w:val="000000"/>
              </w:rPr>
              <w:t> </w:t>
            </w:r>
          </w:p>
          <w:p w14:paraId="12EF3C2E" w14:textId="77777777" w:rsidR="00C946F2" w:rsidRPr="00BD6434" w:rsidRDefault="00C946F2" w:rsidP="00FC613B">
            <w:pPr>
              <w:jc w:val="center"/>
            </w:pPr>
            <w:r w:rsidRPr="00BD6434">
              <w:rPr>
                <w:color w:val="000000"/>
              </w:rPr>
              <w:t>Р  = С +  3,0%, де</w:t>
            </w:r>
          </w:p>
          <w:p w14:paraId="7EE4715F" w14:textId="77777777" w:rsidR="00C946F2" w:rsidRPr="00BD6434" w:rsidRDefault="00C946F2" w:rsidP="00FC613B">
            <w:pPr>
              <w:jc w:val="both"/>
            </w:pPr>
            <w:r w:rsidRPr="00BD6434">
              <w:rPr>
                <w:color w:val="000000"/>
              </w:rPr>
              <w:t>Р – розмір винагороди, % річних;</w:t>
            </w:r>
          </w:p>
          <w:p w14:paraId="1CDE405A" w14:textId="77777777" w:rsidR="00C946F2" w:rsidRPr="00BD6434" w:rsidRDefault="00C946F2" w:rsidP="00FC613B">
            <w:r w:rsidRPr="00BD6434">
              <w:rPr>
                <w:color w:val="000000"/>
              </w:rPr>
              <w:t>С - номінальна доходність облігації ОВДП, % річних.</w:t>
            </w:r>
          </w:p>
          <w:p w14:paraId="15577379" w14:textId="77777777" w:rsidR="00C946F2" w:rsidRPr="00BD6434" w:rsidRDefault="00C946F2" w:rsidP="00FC613B">
            <w:r w:rsidRPr="00BD6434">
              <w:rPr>
                <w:color w:val="000000"/>
              </w:rPr>
              <w:t> </w:t>
            </w:r>
          </w:p>
          <w:p w14:paraId="56F593F7" w14:textId="77777777" w:rsidR="00C946F2" w:rsidRPr="00BD6434" w:rsidRDefault="00C946F2" w:rsidP="00FC613B">
            <w:pPr>
              <w:jc w:val="both"/>
            </w:pPr>
            <w:r w:rsidRPr="00BD6434">
              <w:rPr>
                <w:color w:val="000000"/>
              </w:rPr>
              <w:t xml:space="preserve">Нарахування Винагороди проводиться за період від дня, наступного за днем зарахування коштів на депозитний рахунок по день, який передує дню списання коштів. </w:t>
            </w:r>
          </w:p>
          <w:p w14:paraId="263A4E9D" w14:textId="77777777" w:rsidR="00C946F2" w:rsidRPr="00BD6434" w:rsidRDefault="00C946F2" w:rsidP="00FC613B">
            <w:pPr>
              <w:jc w:val="both"/>
            </w:pPr>
            <w:r w:rsidRPr="00BD6434">
              <w:rPr>
                <w:color w:val="000000"/>
              </w:rPr>
              <w:t> </w:t>
            </w:r>
          </w:p>
          <w:p w14:paraId="25E69562" w14:textId="77777777" w:rsidR="00C946F2" w:rsidRPr="00BD6434" w:rsidRDefault="00C946F2" w:rsidP="00FC613B">
            <w:pPr>
              <w:jc w:val="both"/>
            </w:pPr>
            <w:r w:rsidRPr="00BD6434">
              <w:rPr>
                <w:color w:val="000000"/>
              </w:rPr>
              <w:t xml:space="preserve">Виплата  винагороди  проводиться щомісяця та у день списання коштів з рахунку. </w:t>
            </w:r>
          </w:p>
          <w:p w14:paraId="19FD9ADC" w14:textId="77777777" w:rsidR="00C946F2" w:rsidRPr="00BD6434" w:rsidRDefault="00C946F2" w:rsidP="00FC613B">
            <w:pPr>
              <w:jc w:val="both"/>
            </w:pPr>
            <w:r w:rsidRPr="00BD6434">
              <w:rPr>
                <w:color w:val="000000"/>
              </w:rPr>
              <w:t> </w:t>
            </w:r>
          </w:p>
          <w:p w14:paraId="312A9DA0" w14:textId="77777777" w:rsidR="00C946F2" w:rsidRPr="00BD6434" w:rsidRDefault="00C946F2" w:rsidP="00FC613B">
            <w:pPr>
              <w:jc w:val="both"/>
            </w:pPr>
            <w:r w:rsidRPr="00BD6434">
              <w:rPr>
                <w:color w:val="000000"/>
              </w:rPr>
              <w:t>Додаткові умови: поповнення вкладу / часткове зняття вкладу – не передбачено.</w:t>
            </w:r>
          </w:p>
          <w:p w14:paraId="4AEDC357" w14:textId="77777777" w:rsidR="00C946F2" w:rsidRPr="00BD6434" w:rsidRDefault="00C946F2" w:rsidP="00FC613B">
            <w:pPr>
              <w:jc w:val="both"/>
            </w:pPr>
            <w:r w:rsidRPr="00BD6434">
              <w:rPr>
                <w:color w:val="000000"/>
              </w:rPr>
              <w:t> </w:t>
            </w:r>
          </w:p>
        </w:tc>
      </w:tr>
    </w:tbl>
    <w:p w14:paraId="3EE211E6" w14:textId="670BC91C" w:rsidR="001A7CD1" w:rsidRDefault="001A7CD1" w:rsidP="001A7CD1">
      <w:pPr>
        <w:autoSpaceDE w:val="0"/>
        <w:autoSpaceDN w:val="0"/>
        <w:adjustRightInd w:val="0"/>
        <w:ind w:left="284"/>
        <w:rPr>
          <w:rFonts w:ascii="Calibri" w:hAnsi="Calibri"/>
          <w:sz w:val="8"/>
          <w:szCs w:val="8"/>
        </w:rPr>
      </w:pPr>
    </w:p>
    <w:p w14:paraId="39732D43" w14:textId="77777777" w:rsidR="00E6591F" w:rsidRPr="00954B3F" w:rsidRDefault="00E6591F" w:rsidP="0035381A">
      <w:pPr>
        <w:autoSpaceDE w:val="0"/>
        <w:autoSpaceDN w:val="0"/>
        <w:adjustRightInd w:val="0"/>
        <w:rPr>
          <w:rFonts w:ascii="Century Gothic" w:hAnsi="Century Gothic"/>
          <w:bCs/>
          <w:sz w:val="16"/>
          <w:szCs w:val="16"/>
        </w:rPr>
      </w:pPr>
    </w:p>
    <w:sectPr w:rsidR="00E6591F" w:rsidRPr="00954B3F" w:rsidSect="00D07294">
      <w:footerReference w:type="default" r:id="rId8"/>
      <w:pgSz w:w="11906" w:h="16838"/>
      <w:pgMar w:top="284" w:right="926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91589" w14:textId="77777777" w:rsidR="00C43E49" w:rsidRDefault="00C43E49">
      <w:r>
        <w:separator/>
      </w:r>
    </w:p>
  </w:endnote>
  <w:endnote w:type="continuationSeparator" w:id="0">
    <w:p w14:paraId="483F2453" w14:textId="77777777" w:rsidR="00C43E49" w:rsidRDefault="00C4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9537" w14:textId="77777777" w:rsidR="00C43E49" w:rsidRDefault="00C43E49">
    <w:pPr>
      <w:pStyle w:val="a4"/>
      <w:tabs>
        <w:tab w:val="clear" w:pos="4677"/>
        <w:tab w:val="clear" w:pos="9355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2DEA1" w14:textId="77777777" w:rsidR="00C43E49" w:rsidRDefault="00C43E49">
      <w:r>
        <w:separator/>
      </w:r>
    </w:p>
  </w:footnote>
  <w:footnote w:type="continuationSeparator" w:id="0">
    <w:p w14:paraId="2F9D4D1A" w14:textId="77777777" w:rsidR="00C43E49" w:rsidRDefault="00C43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34FB"/>
    <w:multiLevelType w:val="multilevel"/>
    <w:tmpl w:val="76D2E7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03777BB"/>
    <w:multiLevelType w:val="hybridMultilevel"/>
    <w:tmpl w:val="5EF2C558"/>
    <w:lvl w:ilvl="0" w:tplc="5CAA4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C7C4B"/>
    <w:multiLevelType w:val="hybridMultilevel"/>
    <w:tmpl w:val="12F0C596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06388"/>
    <w:multiLevelType w:val="hybridMultilevel"/>
    <w:tmpl w:val="E90E5CC6"/>
    <w:lvl w:ilvl="0" w:tplc="DE12D662">
      <w:start w:val="6"/>
      <w:numFmt w:val="bullet"/>
      <w:lvlText w:val="-"/>
      <w:lvlJc w:val="left"/>
      <w:pPr>
        <w:ind w:left="5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4" w15:restartNumberingAfterBreak="0">
    <w:nsid w:val="417861E9"/>
    <w:multiLevelType w:val="multilevel"/>
    <w:tmpl w:val="C130E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AD74F52"/>
    <w:multiLevelType w:val="multilevel"/>
    <w:tmpl w:val="961C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B76348"/>
    <w:multiLevelType w:val="multilevel"/>
    <w:tmpl w:val="3CA039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5C34FED"/>
    <w:multiLevelType w:val="hybridMultilevel"/>
    <w:tmpl w:val="47EED380"/>
    <w:lvl w:ilvl="0" w:tplc="8BF252C8">
      <w:start w:val="3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Century Gothic" w:eastAsia="Times New Roman" w:hAnsi="Century Gothic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633E1CA9"/>
    <w:multiLevelType w:val="hybridMultilevel"/>
    <w:tmpl w:val="A8F42D9A"/>
    <w:lvl w:ilvl="0" w:tplc="8556D0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C6830"/>
    <w:multiLevelType w:val="hybridMultilevel"/>
    <w:tmpl w:val="05168E5E"/>
    <w:lvl w:ilvl="0" w:tplc="979A9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F66F1"/>
    <w:multiLevelType w:val="hybridMultilevel"/>
    <w:tmpl w:val="DAB01524"/>
    <w:lvl w:ilvl="0" w:tplc="EA902D28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77955">
    <w:abstractNumId w:val="0"/>
  </w:num>
  <w:num w:numId="2" w16cid:durableId="1572618252">
    <w:abstractNumId w:val="6"/>
  </w:num>
  <w:num w:numId="3" w16cid:durableId="1058163475">
    <w:abstractNumId w:val="7"/>
  </w:num>
  <w:num w:numId="4" w16cid:durableId="1984774942">
    <w:abstractNumId w:val="1"/>
  </w:num>
  <w:num w:numId="5" w16cid:durableId="1057358872">
    <w:abstractNumId w:val="9"/>
  </w:num>
  <w:num w:numId="6" w16cid:durableId="808127794">
    <w:abstractNumId w:val="4"/>
  </w:num>
  <w:num w:numId="7" w16cid:durableId="1616130938">
    <w:abstractNumId w:val="2"/>
  </w:num>
  <w:num w:numId="8" w16cid:durableId="1055004933">
    <w:abstractNumId w:val="5"/>
  </w:num>
  <w:num w:numId="9" w16cid:durableId="1684746995">
    <w:abstractNumId w:val="10"/>
  </w:num>
  <w:num w:numId="10" w16cid:durableId="559442944">
    <w:abstractNumId w:val="3"/>
  </w:num>
  <w:num w:numId="11" w16cid:durableId="19630282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5E"/>
    <w:rsid w:val="0000259B"/>
    <w:rsid w:val="00004691"/>
    <w:rsid w:val="00005B04"/>
    <w:rsid w:val="00006257"/>
    <w:rsid w:val="00012817"/>
    <w:rsid w:val="0001329F"/>
    <w:rsid w:val="00013C5E"/>
    <w:rsid w:val="000147DA"/>
    <w:rsid w:val="00015696"/>
    <w:rsid w:val="00017416"/>
    <w:rsid w:val="000179B4"/>
    <w:rsid w:val="000205E9"/>
    <w:rsid w:val="00023AC7"/>
    <w:rsid w:val="00023C86"/>
    <w:rsid w:val="00024294"/>
    <w:rsid w:val="0003161A"/>
    <w:rsid w:val="00032DD8"/>
    <w:rsid w:val="000333A8"/>
    <w:rsid w:val="000359C6"/>
    <w:rsid w:val="00035D00"/>
    <w:rsid w:val="0003623B"/>
    <w:rsid w:val="000414F2"/>
    <w:rsid w:val="00042218"/>
    <w:rsid w:val="00047E65"/>
    <w:rsid w:val="000517FA"/>
    <w:rsid w:val="00054619"/>
    <w:rsid w:val="00054CCE"/>
    <w:rsid w:val="000600AC"/>
    <w:rsid w:val="000601C1"/>
    <w:rsid w:val="000621C3"/>
    <w:rsid w:val="00063156"/>
    <w:rsid w:val="00064078"/>
    <w:rsid w:val="00071474"/>
    <w:rsid w:val="0007386A"/>
    <w:rsid w:val="00087DB5"/>
    <w:rsid w:val="000A05FF"/>
    <w:rsid w:val="000A21F1"/>
    <w:rsid w:val="000A4CC3"/>
    <w:rsid w:val="000A533C"/>
    <w:rsid w:val="000A5AD1"/>
    <w:rsid w:val="000A6B35"/>
    <w:rsid w:val="000A73E6"/>
    <w:rsid w:val="000A7691"/>
    <w:rsid w:val="000B3398"/>
    <w:rsid w:val="000B4551"/>
    <w:rsid w:val="000B549A"/>
    <w:rsid w:val="000B6A1E"/>
    <w:rsid w:val="000B764E"/>
    <w:rsid w:val="000C2CF1"/>
    <w:rsid w:val="000C5612"/>
    <w:rsid w:val="000C632F"/>
    <w:rsid w:val="000C7885"/>
    <w:rsid w:val="000C78B9"/>
    <w:rsid w:val="000D0644"/>
    <w:rsid w:val="000D1F74"/>
    <w:rsid w:val="000D6A76"/>
    <w:rsid w:val="000E1158"/>
    <w:rsid w:val="000F0C6B"/>
    <w:rsid w:val="000F2170"/>
    <w:rsid w:val="000F3C98"/>
    <w:rsid w:val="000F4D4A"/>
    <w:rsid w:val="000F5009"/>
    <w:rsid w:val="000F60BA"/>
    <w:rsid w:val="000F7FEB"/>
    <w:rsid w:val="001020B9"/>
    <w:rsid w:val="00102EC4"/>
    <w:rsid w:val="001074B1"/>
    <w:rsid w:val="00112855"/>
    <w:rsid w:val="001132E9"/>
    <w:rsid w:val="00122A7E"/>
    <w:rsid w:val="00130710"/>
    <w:rsid w:val="0013190B"/>
    <w:rsid w:val="001343E1"/>
    <w:rsid w:val="00135308"/>
    <w:rsid w:val="001358CD"/>
    <w:rsid w:val="001361EE"/>
    <w:rsid w:val="00140241"/>
    <w:rsid w:val="00140EF4"/>
    <w:rsid w:val="00152BEE"/>
    <w:rsid w:val="00152EC0"/>
    <w:rsid w:val="00153784"/>
    <w:rsid w:val="00155658"/>
    <w:rsid w:val="001562E8"/>
    <w:rsid w:val="001566C4"/>
    <w:rsid w:val="001573A9"/>
    <w:rsid w:val="00161274"/>
    <w:rsid w:val="0016382B"/>
    <w:rsid w:val="00165BA6"/>
    <w:rsid w:val="00165D48"/>
    <w:rsid w:val="00172E80"/>
    <w:rsid w:val="0017447E"/>
    <w:rsid w:val="0017643E"/>
    <w:rsid w:val="00177074"/>
    <w:rsid w:val="00186B7B"/>
    <w:rsid w:val="0019273B"/>
    <w:rsid w:val="00194176"/>
    <w:rsid w:val="001943E1"/>
    <w:rsid w:val="001A207D"/>
    <w:rsid w:val="001A2268"/>
    <w:rsid w:val="001A7CD1"/>
    <w:rsid w:val="001B009F"/>
    <w:rsid w:val="001B5B5E"/>
    <w:rsid w:val="001B69D0"/>
    <w:rsid w:val="001C21AF"/>
    <w:rsid w:val="001C57D2"/>
    <w:rsid w:val="001C62CF"/>
    <w:rsid w:val="001C6DD4"/>
    <w:rsid w:val="001C6FAE"/>
    <w:rsid w:val="001E0BE6"/>
    <w:rsid w:val="001E2AA7"/>
    <w:rsid w:val="001E50FC"/>
    <w:rsid w:val="001E6424"/>
    <w:rsid w:val="001E7B94"/>
    <w:rsid w:val="001F0C07"/>
    <w:rsid w:val="001F23CB"/>
    <w:rsid w:val="001F510A"/>
    <w:rsid w:val="001F670E"/>
    <w:rsid w:val="00202B25"/>
    <w:rsid w:val="00202E52"/>
    <w:rsid w:val="00204F7A"/>
    <w:rsid w:val="00206892"/>
    <w:rsid w:val="00207201"/>
    <w:rsid w:val="0021072B"/>
    <w:rsid w:val="00211943"/>
    <w:rsid w:val="00214149"/>
    <w:rsid w:val="0021584D"/>
    <w:rsid w:val="002160B4"/>
    <w:rsid w:val="002235FC"/>
    <w:rsid w:val="00224BB8"/>
    <w:rsid w:val="00224F7B"/>
    <w:rsid w:val="00224FD0"/>
    <w:rsid w:val="00225FBB"/>
    <w:rsid w:val="00226225"/>
    <w:rsid w:val="00241502"/>
    <w:rsid w:val="00241C17"/>
    <w:rsid w:val="00252C56"/>
    <w:rsid w:val="00255C4C"/>
    <w:rsid w:val="00274E98"/>
    <w:rsid w:val="00275216"/>
    <w:rsid w:val="0027588C"/>
    <w:rsid w:val="0028198F"/>
    <w:rsid w:val="00281B7F"/>
    <w:rsid w:val="00282A2D"/>
    <w:rsid w:val="002841B6"/>
    <w:rsid w:val="0028423F"/>
    <w:rsid w:val="0028743B"/>
    <w:rsid w:val="00292208"/>
    <w:rsid w:val="002938DA"/>
    <w:rsid w:val="00294E7D"/>
    <w:rsid w:val="00295ABE"/>
    <w:rsid w:val="002A0411"/>
    <w:rsid w:val="002A1D4C"/>
    <w:rsid w:val="002A67FB"/>
    <w:rsid w:val="002A689B"/>
    <w:rsid w:val="002B0E6C"/>
    <w:rsid w:val="002B1485"/>
    <w:rsid w:val="002B171B"/>
    <w:rsid w:val="002B7E5E"/>
    <w:rsid w:val="002C12A6"/>
    <w:rsid w:val="002C35CB"/>
    <w:rsid w:val="002C3731"/>
    <w:rsid w:val="002C79ED"/>
    <w:rsid w:val="002D3970"/>
    <w:rsid w:val="002D6C5F"/>
    <w:rsid w:val="002D7FE8"/>
    <w:rsid w:val="002E1A69"/>
    <w:rsid w:val="002E2A8D"/>
    <w:rsid w:val="002E6F6A"/>
    <w:rsid w:val="002F3467"/>
    <w:rsid w:val="002F3BFF"/>
    <w:rsid w:val="002F40DF"/>
    <w:rsid w:val="002F5DD5"/>
    <w:rsid w:val="0030645C"/>
    <w:rsid w:val="0031148A"/>
    <w:rsid w:val="00311E74"/>
    <w:rsid w:val="00311FB5"/>
    <w:rsid w:val="00312626"/>
    <w:rsid w:val="00312C77"/>
    <w:rsid w:val="0031791A"/>
    <w:rsid w:val="00322BA5"/>
    <w:rsid w:val="00326628"/>
    <w:rsid w:val="003307F0"/>
    <w:rsid w:val="00336F3D"/>
    <w:rsid w:val="003415CB"/>
    <w:rsid w:val="00341968"/>
    <w:rsid w:val="00341C51"/>
    <w:rsid w:val="0034352D"/>
    <w:rsid w:val="00344BC2"/>
    <w:rsid w:val="00345993"/>
    <w:rsid w:val="00345EA4"/>
    <w:rsid w:val="00347521"/>
    <w:rsid w:val="003530B6"/>
    <w:rsid w:val="0035381A"/>
    <w:rsid w:val="003564CA"/>
    <w:rsid w:val="00357C7C"/>
    <w:rsid w:val="00363FC4"/>
    <w:rsid w:val="003656D6"/>
    <w:rsid w:val="00367060"/>
    <w:rsid w:val="00375049"/>
    <w:rsid w:val="00380072"/>
    <w:rsid w:val="00383325"/>
    <w:rsid w:val="00383629"/>
    <w:rsid w:val="00385C11"/>
    <w:rsid w:val="00390FE5"/>
    <w:rsid w:val="00394859"/>
    <w:rsid w:val="00394F8C"/>
    <w:rsid w:val="00395260"/>
    <w:rsid w:val="00397C1D"/>
    <w:rsid w:val="003A6139"/>
    <w:rsid w:val="003B007E"/>
    <w:rsid w:val="003B3720"/>
    <w:rsid w:val="003B5101"/>
    <w:rsid w:val="003B56D4"/>
    <w:rsid w:val="003B668B"/>
    <w:rsid w:val="003B7ABC"/>
    <w:rsid w:val="003C094B"/>
    <w:rsid w:val="003C09CA"/>
    <w:rsid w:val="003C1B62"/>
    <w:rsid w:val="003C3A13"/>
    <w:rsid w:val="003D3B8B"/>
    <w:rsid w:val="003E3386"/>
    <w:rsid w:val="003E59A1"/>
    <w:rsid w:val="003F2E76"/>
    <w:rsid w:val="003F4CB5"/>
    <w:rsid w:val="003F6B3D"/>
    <w:rsid w:val="003F6F33"/>
    <w:rsid w:val="003F74DB"/>
    <w:rsid w:val="004058A8"/>
    <w:rsid w:val="0041044E"/>
    <w:rsid w:val="00420398"/>
    <w:rsid w:val="0042053B"/>
    <w:rsid w:val="00420FCC"/>
    <w:rsid w:val="00425CDB"/>
    <w:rsid w:val="00427A31"/>
    <w:rsid w:val="00430454"/>
    <w:rsid w:val="00430A8E"/>
    <w:rsid w:val="00435D48"/>
    <w:rsid w:val="004406C4"/>
    <w:rsid w:val="00441E6E"/>
    <w:rsid w:val="0044300A"/>
    <w:rsid w:val="00443B6F"/>
    <w:rsid w:val="00443BC2"/>
    <w:rsid w:val="00443CC0"/>
    <w:rsid w:val="00446FF0"/>
    <w:rsid w:val="00447C5E"/>
    <w:rsid w:val="00454460"/>
    <w:rsid w:val="00461439"/>
    <w:rsid w:val="00464879"/>
    <w:rsid w:val="00467317"/>
    <w:rsid w:val="00471A49"/>
    <w:rsid w:val="00472501"/>
    <w:rsid w:val="00473B1A"/>
    <w:rsid w:val="00474802"/>
    <w:rsid w:val="004775BB"/>
    <w:rsid w:val="00477FA6"/>
    <w:rsid w:val="004806D9"/>
    <w:rsid w:val="00480B3F"/>
    <w:rsid w:val="004810D1"/>
    <w:rsid w:val="00481534"/>
    <w:rsid w:val="004817EF"/>
    <w:rsid w:val="0048283E"/>
    <w:rsid w:val="00483FEC"/>
    <w:rsid w:val="00486159"/>
    <w:rsid w:val="0048723E"/>
    <w:rsid w:val="004906F8"/>
    <w:rsid w:val="00491C0F"/>
    <w:rsid w:val="00494DAE"/>
    <w:rsid w:val="00496E0B"/>
    <w:rsid w:val="004A17E9"/>
    <w:rsid w:val="004A28CD"/>
    <w:rsid w:val="004A2A2C"/>
    <w:rsid w:val="004B7F42"/>
    <w:rsid w:val="004C2F8D"/>
    <w:rsid w:val="004C3FDC"/>
    <w:rsid w:val="004C40FC"/>
    <w:rsid w:val="004C4626"/>
    <w:rsid w:val="004C4D20"/>
    <w:rsid w:val="004C5A38"/>
    <w:rsid w:val="004C5A9D"/>
    <w:rsid w:val="004D015E"/>
    <w:rsid w:val="004D22BC"/>
    <w:rsid w:val="004D43D8"/>
    <w:rsid w:val="004D487E"/>
    <w:rsid w:val="004D64D5"/>
    <w:rsid w:val="004D7450"/>
    <w:rsid w:val="004D7FB3"/>
    <w:rsid w:val="004E321F"/>
    <w:rsid w:val="004E670C"/>
    <w:rsid w:val="004F414E"/>
    <w:rsid w:val="004F6ABD"/>
    <w:rsid w:val="005013AD"/>
    <w:rsid w:val="005076F0"/>
    <w:rsid w:val="00507DC2"/>
    <w:rsid w:val="00520113"/>
    <w:rsid w:val="005222BC"/>
    <w:rsid w:val="005241E1"/>
    <w:rsid w:val="00524BDC"/>
    <w:rsid w:val="00525B1B"/>
    <w:rsid w:val="00532A9A"/>
    <w:rsid w:val="0054319D"/>
    <w:rsid w:val="005474A5"/>
    <w:rsid w:val="005526AE"/>
    <w:rsid w:val="005546C7"/>
    <w:rsid w:val="00557053"/>
    <w:rsid w:val="0056232C"/>
    <w:rsid w:val="00564CD8"/>
    <w:rsid w:val="00566592"/>
    <w:rsid w:val="005723FA"/>
    <w:rsid w:val="00573FD0"/>
    <w:rsid w:val="005814AD"/>
    <w:rsid w:val="005818F3"/>
    <w:rsid w:val="005857D7"/>
    <w:rsid w:val="00597AE6"/>
    <w:rsid w:val="005A13B9"/>
    <w:rsid w:val="005A372E"/>
    <w:rsid w:val="005A42B9"/>
    <w:rsid w:val="005A4AF3"/>
    <w:rsid w:val="005A5CC9"/>
    <w:rsid w:val="005A6721"/>
    <w:rsid w:val="005A745B"/>
    <w:rsid w:val="005B2048"/>
    <w:rsid w:val="005B3794"/>
    <w:rsid w:val="005B3C4C"/>
    <w:rsid w:val="005B47BB"/>
    <w:rsid w:val="005B7DC6"/>
    <w:rsid w:val="005C3C65"/>
    <w:rsid w:val="005C4FEA"/>
    <w:rsid w:val="005C58D8"/>
    <w:rsid w:val="005D0327"/>
    <w:rsid w:val="005D28FA"/>
    <w:rsid w:val="005D5757"/>
    <w:rsid w:val="005D6D66"/>
    <w:rsid w:val="005D7209"/>
    <w:rsid w:val="005D7910"/>
    <w:rsid w:val="005E3378"/>
    <w:rsid w:val="005E52B7"/>
    <w:rsid w:val="005E59DC"/>
    <w:rsid w:val="005F08A8"/>
    <w:rsid w:val="005F38F6"/>
    <w:rsid w:val="005F5C28"/>
    <w:rsid w:val="00600C5C"/>
    <w:rsid w:val="006020CD"/>
    <w:rsid w:val="00602520"/>
    <w:rsid w:val="006043DD"/>
    <w:rsid w:val="00605DA4"/>
    <w:rsid w:val="00606FF0"/>
    <w:rsid w:val="006114A2"/>
    <w:rsid w:val="00611FC5"/>
    <w:rsid w:val="00615323"/>
    <w:rsid w:val="006173C0"/>
    <w:rsid w:val="0062262C"/>
    <w:rsid w:val="00623FDD"/>
    <w:rsid w:val="00625A5C"/>
    <w:rsid w:val="00625E3F"/>
    <w:rsid w:val="00627E6A"/>
    <w:rsid w:val="00633937"/>
    <w:rsid w:val="00653915"/>
    <w:rsid w:val="006547AB"/>
    <w:rsid w:val="00654D40"/>
    <w:rsid w:val="00655D64"/>
    <w:rsid w:val="00655E69"/>
    <w:rsid w:val="00656C41"/>
    <w:rsid w:val="006577A1"/>
    <w:rsid w:val="006577EB"/>
    <w:rsid w:val="00661968"/>
    <w:rsid w:val="006619BB"/>
    <w:rsid w:val="006630B6"/>
    <w:rsid w:val="006713EA"/>
    <w:rsid w:val="0067156A"/>
    <w:rsid w:val="00671CD0"/>
    <w:rsid w:val="00673BC0"/>
    <w:rsid w:val="00676AA8"/>
    <w:rsid w:val="00677320"/>
    <w:rsid w:val="00685F6A"/>
    <w:rsid w:val="00687BF6"/>
    <w:rsid w:val="006922A0"/>
    <w:rsid w:val="00694D71"/>
    <w:rsid w:val="00696F83"/>
    <w:rsid w:val="00697A22"/>
    <w:rsid w:val="006A03BF"/>
    <w:rsid w:val="006A1922"/>
    <w:rsid w:val="006A2FCD"/>
    <w:rsid w:val="006A320E"/>
    <w:rsid w:val="006A3587"/>
    <w:rsid w:val="006B191C"/>
    <w:rsid w:val="006B25F1"/>
    <w:rsid w:val="006B43FE"/>
    <w:rsid w:val="006B61E2"/>
    <w:rsid w:val="006C270E"/>
    <w:rsid w:val="006C38BB"/>
    <w:rsid w:val="006C3B5D"/>
    <w:rsid w:val="006C4E39"/>
    <w:rsid w:val="006C5DA4"/>
    <w:rsid w:val="006C751A"/>
    <w:rsid w:val="006D3864"/>
    <w:rsid w:val="006D484F"/>
    <w:rsid w:val="006D4DD1"/>
    <w:rsid w:val="006D6F00"/>
    <w:rsid w:val="006E46DD"/>
    <w:rsid w:val="006E55CA"/>
    <w:rsid w:val="006E6ECF"/>
    <w:rsid w:val="006E719B"/>
    <w:rsid w:val="006F1F5B"/>
    <w:rsid w:val="006F2818"/>
    <w:rsid w:val="006F5D05"/>
    <w:rsid w:val="007008E5"/>
    <w:rsid w:val="00700DDF"/>
    <w:rsid w:val="00702650"/>
    <w:rsid w:val="007038E2"/>
    <w:rsid w:val="00706B3E"/>
    <w:rsid w:val="00707CA6"/>
    <w:rsid w:val="007112E7"/>
    <w:rsid w:val="00720421"/>
    <w:rsid w:val="00720552"/>
    <w:rsid w:val="00725674"/>
    <w:rsid w:val="00727EC9"/>
    <w:rsid w:val="00731344"/>
    <w:rsid w:val="0073385D"/>
    <w:rsid w:val="007402FB"/>
    <w:rsid w:val="00745EA4"/>
    <w:rsid w:val="00745F33"/>
    <w:rsid w:val="007506C7"/>
    <w:rsid w:val="0075147D"/>
    <w:rsid w:val="007528D2"/>
    <w:rsid w:val="00752C31"/>
    <w:rsid w:val="00761C58"/>
    <w:rsid w:val="007620BD"/>
    <w:rsid w:val="007623BD"/>
    <w:rsid w:val="00764C63"/>
    <w:rsid w:val="007674EF"/>
    <w:rsid w:val="007736E1"/>
    <w:rsid w:val="007751CC"/>
    <w:rsid w:val="00775341"/>
    <w:rsid w:val="00776F89"/>
    <w:rsid w:val="00777A22"/>
    <w:rsid w:val="00780F33"/>
    <w:rsid w:val="0078124A"/>
    <w:rsid w:val="00784C08"/>
    <w:rsid w:val="0078680C"/>
    <w:rsid w:val="00787396"/>
    <w:rsid w:val="007902FA"/>
    <w:rsid w:val="007923D0"/>
    <w:rsid w:val="007948CE"/>
    <w:rsid w:val="007A1284"/>
    <w:rsid w:val="007A5E81"/>
    <w:rsid w:val="007B3705"/>
    <w:rsid w:val="007B64EC"/>
    <w:rsid w:val="007B710B"/>
    <w:rsid w:val="007C0204"/>
    <w:rsid w:val="007C0428"/>
    <w:rsid w:val="007C09F3"/>
    <w:rsid w:val="007C0A8D"/>
    <w:rsid w:val="007D024D"/>
    <w:rsid w:val="007D1A86"/>
    <w:rsid w:val="007D4F5B"/>
    <w:rsid w:val="007D7898"/>
    <w:rsid w:val="007D78A5"/>
    <w:rsid w:val="007E429D"/>
    <w:rsid w:val="007E45A3"/>
    <w:rsid w:val="007E514E"/>
    <w:rsid w:val="007E6507"/>
    <w:rsid w:val="007F0721"/>
    <w:rsid w:val="007F5206"/>
    <w:rsid w:val="007F65F3"/>
    <w:rsid w:val="00800135"/>
    <w:rsid w:val="00802623"/>
    <w:rsid w:val="008029FC"/>
    <w:rsid w:val="00802CDE"/>
    <w:rsid w:val="00810A41"/>
    <w:rsid w:val="00810FE2"/>
    <w:rsid w:val="008124BD"/>
    <w:rsid w:val="00815FB5"/>
    <w:rsid w:val="00820239"/>
    <w:rsid w:val="00820846"/>
    <w:rsid w:val="008259AE"/>
    <w:rsid w:val="00832FA5"/>
    <w:rsid w:val="008334F4"/>
    <w:rsid w:val="00834BC8"/>
    <w:rsid w:val="00836A12"/>
    <w:rsid w:val="00842B51"/>
    <w:rsid w:val="00843181"/>
    <w:rsid w:val="0084470C"/>
    <w:rsid w:val="00847B3A"/>
    <w:rsid w:val="008518B0"/>
    <w:rsid w:val="00851C68"/>
    <w:rsid w:val="008524D1"/>
    <w:rsid w:val="008630BA"/>
    <w:rsid w:val="00867713"/>
    <w:rsid w:val="008710C0"/>
    <w:rsid w:val="00873837"/>
    <w:rsid w:val="00880FFE"/>
    <w:rsid w:val="00883486"/>
    <w:rsid w:val="0089119A"/>
    <w:rsid w:val="00893D0C"/>
    <w:rsid w:val="00896C05"/>
    <w:rsid w:val="008A140B"/>
    <w:rsid w:val="008A4D63"/>
    <w:rsid w:val="008A4E92"/>
    <w:rsid w:val="008A5A04"/>
    <w:rsid w:val="008A6144"/>
    <w:rsid w:val="008A7360"/>
    <w:rsid w:val="008B14BF"/>
    <w:rsid w:val="008B221D"/>
    <w:rsid w:val="008B2EA7"/>
    <w:rsid w:val="008B52A3"/>
    <w:rsid w:val="008B5BCD"/>
    <w:rsid w:val="008B626C"/>
    <w:rsid w:val="008C13ED"/>
    <w:rsid w:val="008C18C9"/>
    <w:rsid w:val="008C1CE4"/>
    <w:rsid w:val="008C3D7F"/>
    <w:rsid w:val="008C3F59"/>
    <w:rsid w:val="008C5B3B"/>
    <w:rsid w:val="008D2D06"/>
    <w:rsid w:val="008D33BA"/>
    <w:rsid w:val="008D4473"/>
    <w:rsid w:val="008D557A"/>
    <w:rsid w:val="008D6C4C"/>
    <w:rsid w:val="008E1465"/>
    <w:rsid w:val="008E18CE"/>
    <w:rsid w:val="008E327D"/>
    <w:rsid w:val="008F232B"/>
    <w:rsid w:val="008F2F83"/>
    <w:rsid w:val="008F3E1C"/>
    <w:rsid w:val="00904CDA"/>
    <w:rsid w:val="0090561F"/>
    <w:rsid w:val="00910D35"/>
    <w:rsid w:val="00913624"/>
    <w:rsid w:val="00915F59"/>
    <w:rsid w:val="0092073B"/>
    <w:rsid w:val="0092564C"/>
    <w:rsid w:val="00927F7E"/>
    <w:rsid w:val="009315DE"/>
    <w:rsid w:val="0094135E"/>
    <w:rsid w:val="009425A6"/>
    <w:rsid w:val="0095054D"/>
    <w:rsid w:val="009509B7"/>
    <w:rsid w:val="0095134F"/>
    <w:rsid w:val="009536BC"/>
    <w:rsid w:val="00953A2B"/>
    <w:rsid w:val="00954B3F"/>
    <w:rsid w:val="00955407"/>
    <w:rsid w:val="00955511"/>
    <w:rsid w:val="00955981"/>
    <w:rsid w:val="00957BEF"/>
    <w:rsid w:val="009608FB"/>
    <w:rsid w:val="009634ED"/>
    <w:rsid w:val="00963DE9"/>
    <w:rsid w:val="0096468D"/>
    <w:rsid w:val="009654B0"/>
    <w:rsid w:val="0097636E"/>
    <w:rsid w:val="009765FB"/>
    <w:rsid w:val="00982979"/>
    <w:rsid w:val="009855B6"/>
    <w:rsid w:val="009869D9"/>
    <w:rsid w:val="009877C2"/>
    <w:rsid w:val="00993AFD"/>
    <w:rsid w:val="009A0868"/>
    <w:rsid w:val="009A4FA1"/>
    <w:rsid w:val="009A6569"/>
    <w:rsid w:val="009B0F19"/>
    <w:rsid w:val="009B1C2F"/>
    <w:rsid w:val="009B5D08"/>
    <w:rsid w:val="009B75FB"/>
    <w:rsid w:val="009C4A1C"/>
    <w:rsid w:val="009C6627"/>
    <w:rsid w:val="009C7490"/>
    <w:rsid w:val="009D5724"/>
    <w:rsid w:val="009D72FC"/>
    <w:rsid w:val="009E1639"/>
    <w:rsid w:val="009E189E"/>
    <w:rsid w:val="009E4B36"/>
    <w:rsid w:val="009E51ED"/>
    <w:rsid w:val="009E6D09"/>
    <w:rsid w:val="009E7F71"/>
    <w:rsid w:val="009F5019"/>
    <w:rsid w:val="009F5428"/>
    <w:rsid w:val="009F58A1"/>
    <w:rsid w:val="00A0091B"/>
    <w:rsid w:val="00A01987"/>
    <w:rsid w:val="00A01BD4"/>
    <w:rsid w:val="00A1327D"/>
    <w:rsid w:val="00A15990"/>
    <w:rsid w:val="00A15D3F"/>
    <w:rsid w:val="00A2045A"/>
    <w:rsid w:val="00A21499"/>
    <w:rsid w:val="00A21652"/>
    <w:rsid w:val="00A23A27"/>
    <w:rsid w:val="00A26341"/>
    <w:rsid w:val="00A30D98"/>
    <w:rsid w:val="00A3620E"/>
    <w:rsid w:val="00A3676B"/>
    <w:rsid w:val="00A40C5D"/>
    <w:rsid w:val="00A449AB"/>
    <w:rsid w:val="00A4691A"/>
    <w:rsid w:val="00A57CF1"/>
    <w:rsid w:val="00A62CF4"/>
    <w:rsid w:val="00A63484"/>
    <w:rsid w:val="00A678EF"/>
    <w:rsid w:val="00A67A44"/>
    <w:rsid w:val="00A73A7D"/>
    <w:rsid w:val="00A84674"/>
    <w:rsid w:val="00A9039B"/>
    <w:rsid w:val="00A917C0"/>
    <w:rsid w:val="00A936CB"/>
    <w:rsid w:val="00A944A4"/>
    <w:rsid w:val="00A96339"/>
    <w:rsid w:val="00A96FC4"/>
    <w:rsid w:val="00AA0026"/>
    <w:rsid w:val="00AA06EF"/>
    <w:rsid w:val="00AA16A1"/>
    <w:rsid w:val="00AA2DDC"/>
    <w:rsid w:val="00AA4976"/>
    <w:rsid w:val="00AA6BC5"/>
    <w:rsid w:val="00AB0977"/>
    <w:rsid w:val="00AB2ECC"/>
    <w:rsid w:val="00AC350F"/>
    <w:rsid w:val="00AC4849"/>
    <w:rsid w:val="00AD3921"/>
    <w:rsid w:val="00AE0CF9"/>
    <w:rsid w:val="00AE29D0"/>
    <w:rsid w:val="00AE2EED"/>
    <w:rsid w:val="00AE304D"/>
    <w:rsid w:val="00AE37AE"/>
    <w:rsid w:val="00AF00B2"/>
    <w:rsid w:val="00AF09CF"/>
    <w:rsid w:val="00AF1383"/>
    <w:rsid w:val="00AF1403"/>
    <w:rsid w:val="00AF1969"/>
    <w:rsid w:val="00AF1F61"/>
    <w:rsid w:val="00AF7141"/>
    <w:rsid w:val="00AF765E"/>
    <w:rsid w:val="00B00E87"/>
    <w:rsid w:val="00B02C7D"/>
    <w:rsid w:val="00B03058"/>
    <w:rsid w:val="00B117D8"/>
    <w:rsid w:val="00B12697"/>
    <w:rsid w:val="00B14C82"/>
    <w:rsid w:val="00B15C2F"/>
    <w:rsid w:val="00B207CF"/>
    <w:rsid w:val="00B20980"/>
    <w:rsid w:val="00B21A0E"/>
    <w:rsid w:val="00B21A14"/>
    <w:rsid w:val="00B24D9A"/>
    <w:rsid w:val="00B25F7C"/>
    <w:rsid w:val="00B30163"/>
    <w:rsid w:val="00B32580"/>
    <w:rsid w:val="00B3347E"/>
    <w:rsid w:val="00B3557A"/>
    <w:rsid w:val="00B40274"/>
    <w:rsid w:val="00B40448"/>
    <w:rsid w:val="00B415B9"/>
    <w:rsid w:val="00B5097A"/>
    <w:rsid w:val="00B529DB"/>
    <w:rsid w:val="00B529F4"/>
    <w:rsid w:val="00B54B1C"/>
    <w:rsid w:val="00B550CF"/>
    <w:rsid w:val="00B61829"/>
    <w:rsid w:val="00B646B3"/>
    <w:rsid w:val="00B64812"/>
    <w:rsid w:val="00B64D9F"/>
    <w:rsid w:val="00B6519F"/>
    <w:rsid w:val="00B67829"/>
    <w:rsid w:val="00B704F3"/>
    <w:rsid w:val="00B70A1A"/>
    <w:rsid w:val="00B73265"/>
    <w:rsid w:val="00B84ED9"/>
    <w:rsid w:val="00B87FF9"/>
    <w:rsid w:val="00B90C1A"/>
    <w:rsid w:val="00B90E4C"/>
    <w:rsid w:val="00B9167A"/>
    <w:rsid w:val="00B92742"/>
    <w:rsid w:val="00B9427E"/>
    <w:rsid w:val="00B97A4E"/>
    <w:rsid w:val="00BA2E9C"/>
    <w:rsid w:val="00BA354C"/>
    <w:rsid w:val="00BA4AE1"/>
    <w:rsid w:val="00BB03FF"/>
    <w:rsid w:val="00BB0D32"/>
    <w:rsid w:val="00BB62C1"/>
    <w:rsid w:val="00BB7BEB"/>
    <w:rsid w:val="00BC1738"/>
    <w:rsid w:val="00BC3405"/>
    <w:rsid w:val="00BC3CA1"/>
    <w:rsid w:val="00BC4688"/>
    <w:rsid w:val="00BC7493"/>
    <w:rsid w:val="00BD58A0"/>
    <w:rsid w:val="00BD7DEC"/>
    <w:rsid w:val="00BE3271"/>
    <w:rsid w:val="00BE5D52"/>
    <w:rsid w:val="00BF3E30"/>
    <w:rsid w:val="00BF643C"/>
    <w:rsid w:val="00C02FAF"/>
    <w:rsid w:val="00C048F7"/>
    <w:rsid w:val="00C10464"/>
    <w:rsid w:val="00C10C38"/>
    <w:rsid w:val="00C11A21"/>
    <w:rsid w:val="00C174D7"/>
    <w:rsid w:val="00C17F34"/>
    <w:rsid w:val="00C214E3"/>
    <w:rsid w:val="00C216DD"/>
    <w:rsid w:val="00C24312"/>
    <w:rsid w:val="00C24A33"/>
    <w:rsid w:val="00C2696C"/>
    <w:rsid w:val="00C2718F"/>
    <w:rsid w:val="00C279B3"/>
    <w:rsid w:val="00C32841"/>
    <w:rsid w:val="00C32E57"/>
    <w:rsid w:val="00C34A35"/>
    <w:rsid w:val="00C35499"/>
    <w:rsid w:val="00C3602F"/>
    <w:rsid w:val="00C41CD8"/>
    <w:rsid w:val="00C42A5C"/>
    <w:rsid w:val="00C43E49"/>
    <w:rsid w:val="00C50439"/>
    <w:rsid w:val="00C56BAF"/>
    <w:rsid w:val="00C63F51"/>
    <w:rsid w:val="00C652DE"/>
    <w:rsid w:val="00C656C6"/>
    <w:rsid w:val="00C67043"/>
    <w:rsid w:val="00C701A3"/>
    <w:rsid w:val="00C73CBF"/>
    <w:rsid w:val="00C74BB5"/>
    <w:rsid w:val="00C77D47"/>
    <w:rsid w:val="00C80806"/>
    <w:rsid w:val="00C8353D"/>
    <w:rsid w:val="00C83EDF"/>
    <w:rsid w:val="00C87375"/>
    <w:rsid w:val="00C922AB"/>
    <w:rsid w:val="00C92A43"/>
    <w:rsid w:val="00C946F2"/>
    <w:rsid w:val="00CA7353"/>
    <w:rsid w:val="00CB2AB9"/>
    <w:rsid w:val="00CB6BFE"/>
    <w:rsid w:val="00CC46EC"/>
    <w:rsid w:val="00CC64B1"/>
    <w:rsid w:val="00CD0CEF"/>
    <w:rsid w:val="00CD1868"/>
    <w:rsid w:val="00CD20C3"/>
    <w:rsid w:val="00CD3B91"/>
    <w:rsid w:val="00CD4EA6"/>
    <w:rsid w:val="00CD66AD"/>
    <w:rsid w:val="00CE3493"/>
    <w:rsid w:val="00CE55A2"/>
    <w:rsid w:val="00CF0092"/>
    <w:rsid w:val="00CF1F39"/>
    <w:rsid w:val="00CF377F"/>
    <w:rsid w:val="00CF73F2"/>
    <w:rsid w:val="00D041A8"/>
    <w:rsid w:val="00D06053"/>
    <w:rsid w:val="00D07294"/>
    <w:rsid w:val="00D076D0"/>
    <w:rsid w:val="00D07949"/>
    <w:rsid w:val="00D10A3E"/>
    <w:rsid w:val="00D11C98"/>
    <w:rsid w:val="00D2111E"/>
    <w:rsid w:val="00D2482F"/>
    <w:rsid w:val="00D25E46"/>
    <w:rsid w:val="00D359DA"/>
    <w:rsid w:val="00D36EF6"/>
    <w:rsid w:val="00D40892"/>
    <w:rsid w:val="00D43988"/>
    <w:rsid w:val="00D45876"/>
    <w:rsid w:val="00D45F40"/>
    <w:rsid w:val="00D46368"/>
    <w:rsid w:val="00D4740D"/>
    <w:rsid w:val="00D47777"/>
    <w:rsid w:val="00D55AB3"/>
    <w:rsid w:val="00D56160"/>
    <w:rsid w:val="00D56861"/>
    <w:rsid w:val="00D616E3"/>
    <w:rsid w:val="00D6229F"/>
    <w:rsid w:val="00D62AD8"/>
    <w:rsid w:val="00D63BD8"/>
    <w:rsid w:val="00D63F16"/>
    <w:rsid w:val="00D64875"/>
    <w:rsid w:val="00D65ECE"/>
    <w:rsid w:val="00D67142"/>
    <w:rsid w:val="00D71871"/>
    <w:rsid w:val="00D7244E"/>
    <w:rsid w:val="00D74CE2"/>
    <w:rsid w:val="00D76F6B"/>
    <w:rsid w:val="00D807C8"/>
    <w:rsid w:val="00D816C3"/>
    <w:rsid w:val="00D81CC6"/>
    <w:rsid w:val="00D84230"/>
    <w:rsid w:val="00D85688"/>
    <w:rsid w:val="00D86521"/>
    <w:rsid w:val="00DA27E2"/>
    <w:rsid w:val="00DA2998"/>
    <w:rsid w:val="00DA2BAB"/>
    <w:rsid w:val="00DA3467"/>
    <w:rsid w:val="00DA447B"/>
    <w:rsid w:val="00DA5237"/>
    <w:rsid w:val="00DA56B2"/>
    <w:rsid w:val="00DB1AD7"/>
    <w:rsid w:val="00DB1E91"/>
    <w:rsid w:val="00DB475F"/>
    <w:rsid w:val="00DB5AA8"/>
    <w:rsid w:val="00DC51DA"/>
    <w:rsid w:val="00DC648F"/>
    <w:rsid w:val="00DD0346"/>
    <w:rsid w:val="00DD12F5"/>
    <w:rsid w:val="00DD1827"/>
    <w:rsid w:val="00DD22D4"/>
    <w:rsid w:val="00DD605B"/>
    <w:rsid w:val="00DE0483"/>
    <w:rsid w:val="00DE3FB2"/>
    <w:rsid w:val="00DE402A"/>
    <w:rsid w:val="00DE5A02"/>
    <w:rsid w:val="00DF0522"/>
    <w:rsid w:val="00DF4452"/>
    <w:rsid w:val="00DF711D"/>
    <w:rsid w:val="00E00632"/>
    <w:rsid w:val="00E03949"/>
    <w:rsid w:val="00E11075"/>
    <w:rsid w:val="00E11C7B"/>
    <w:rsid w:val="00E128B4"/>
    <w:rsid w:val="00E15D07"/>
    <w:rsid w:val="00E16358"/>
    <w:rsid w:val="00E179F7"/>
    <w:rsid w:val="00E17AC6"/>
    <w:rsid w:val="00E20458"/>
    <w:rsid w:val="00E21B48"/>
    <w:rsid w:val="00E32007"/>
    <w:rsid w:val="00E32C03"/>
    <w:rsid w:val="00E34CD0"/>
    <w:rsid w:val="00E37D19"/>
    <w:rsid w:val="00E4193A"/>
    <w:rsid w:val="00E4299B"/>
    <w:rsid w:val="00E44E0C"/>
    <w:rsid w:val="00E455A7"/>
    <w:rsid w:val="00E46115"/>
    <w:rsid w:val="00E55BBE"/>
    <w:rsid w:val="00E573A2"/>
    <w:rsid w:val="00E62FD7"/>
    <w:rsid w:val="00E6591F"/>
    <w:rsid w:val="00E66453"/>
    <w:rsid w:val="00E720E5"/>
    <w:rsid w:val="00E735E5"/>
    <w:rsid w:val="00E73D9A"/>
    <w:rsid w:val="00E77521"/>
    <w:rsid w:val="00E8046E"/>
    <w:rsid w:val="00E80F11"/>
    <w:rsid w:val="00E812AE"/>
    <w:rsid w:val="00E8471B"/>
    <w:rsid w:val="00E87871"/>
    <w:rsid w:val="00E87D82"/>
    <w:rsid w:val="00E92062"/>
    <w:rsid w:val="00E9401E"/>
    <w:rsid w:val="00EA1EB5"/>
    <w:rsid w:val="00EA2237"/>
    <w:rsid w:val="00EA32A0"/>
    <w:rsid w:val="00EA440E"/>
    <w:rsid w:val="00EA6A8E"/>
    <w:rsid w:val="00EA7418"/>
    <w:rsid w:val="00EA7B2A"/>
    <w:rsid w:val="00EB00E6"/>
    <w:rsid w:val="00EB4510"/>
    <w:rsid w:val="00EC2C91"/>
    <w:rsid w:val="00EC4590"/>
    <w:rsid w:val="00EC5301"/>
    <w:rsid w:val="00ED3ACD"/>
    <w:rsid w:val="00EE0FFE"/>
    <w:rsid w:val="00EE16FF"/>
    <w:rsid w:val="00EE39E9"/>
    <w:rsid w:val="00EE3B20"/>
    <w:rsid w:val="00EE488C"/>
    <w:rsid w:val="00EF0112"/>
    <w:rsid w:val="00EF2D48"/>
    <w:rsid w:val="00EF4B3A"/>
    <w:rsid w:val="00EF554B"/>
    <w:rsid w:val="00EF567D"/>
    <w:rsid w:val="00EF5D5B"/>
    <w:rsid w:val="00EF6B0F"/>
    <w:rsid w:val="00F046C4"/>
    <w:rsid w:val="00F04C74"/>
    <w:rsid w:val="00F11E10"/>
    <w:rsid w:val="00F14FE8"/>
    <w:rsid w:val="00F152F6"/>
    <w:rsid w:val="00F1796A"/>
    <w:rsid w:val="00F268A2"/>
    <w:rsid w:val="00F34CB2"/>
    <w:rsid w:val="00F404FB"/>
    <w:rsid w:val="00F41D67"/>
    <w:rsid w:val="00F45AF3"/>
    <w:rsid w:val="00F4673A"/>
    <w:rsid w:val="00F46C6A"/>
    <w:rsid w:val="00F52B3C"/>
    <w:rsid w:val="00F658F0"/>
    <w:rsid w:val="00F65AE0"/>
    <w:rsid w:val="00F6640E"/>
    <w:rsid w:val="00F70B49"/>
    <w:rsid w:val="00F7670E"/>
    <w:rsid w:val="00F8170C"/>
    <w:rsid w:val="00F81B95"/>
    <w:rsid w:val="00F859EF"/>
    <w:rsid w:val="00F90E10"/>
    <w:rsid w:val="00F9539A"/>
    <w:rsid w:val="00F96C95"/>
    <w:rsid w:val="00FA096F"/>
    <w:rsid w:val="00FA0D76"/>
    <w:rsid w:val="00FB2F1A"/>
    <w:rsid w:val="00FB6984"/>
    <w:rsid w:val="00FC07D8"/>
    <w:rsid w:val="00FC3451"/>
    <w:rsid w:val="00FC4092"/>
    <w:rsid w:val="00FC46AB"/>
    <w:rsid w:val="00FC4F59"/>
    <w:rsid w:val="00FD04FC"/>
    <w:rsid w:val="00FD2162"/>
    <w:rsid w:val="00FD5A11"/>
    <w:rsid w:val="00FD5F21"/>
    <w:rsid w:val="00FD69F8"/>
    <w:rsid w:val="00FF3512"/>
    <w:rsid w:val="00FF55A2"/>
    <w:rsid w:val="00FF5C82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46696F"/>
  <w15:docId w15:val="{575098DA-C1A7-442B-99B9-712BF38B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7E5E"/>
    <w:rPr>
      <w:lang w:val="uk-UA"/>
    </w:rPr>
  </w:style>
  <w:style w:type="paragraph" w:styleId="1">
    <w:name w:val="heading 1"/>
    <w:basedOn w:val="a"/>
    <w:next w:val="a"/>
    <w:qFormat/>
    <w:rsid w:val="002B7E5E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2B7E5E"/>
    <w:pPr>
      <w:tabs>
        <w:tab w:val="left" w:pos="720"/>
      </w:tabs>
      <w:jc w:val="both"/>
    </w:pPr>
    <w:rPr>
      <w:sz w:val="24"/>
      <w:lang w:eastAsia="en-US"/>
    </w:rPr>
  </w:style>
  <w:style w:type="paragraph" w:styleId="a3">
    <w:name w:val="header"/>
    <w:basedOn w:val="a"/>
    <w:rsid w:val="002B7E5E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paragraph" w:styleId="a4">
    <w:name w:val="footer"/>
    <w:basedOn w:val="a"/>
    <w:rsid w:val="002B7E5E"/>
    <w:pPr>
      <w:tabs>
        <w:tab w:val="center" w:pos="4677"/>
        <w:tab w:val="right" w:pos="9355"/>
      </w:tabs>
      <w:suppressAutoHyphens/>
    </w:pPr>
    <w:rPr>
      <w:sz w:val="24"/>
      <w:szCs w:val="24"/>
      <w:lang w:val="ru-RU" w:eastAsia="ar-SA"/>
    </w:rPr>
  </w:style>
  <w:style w:type="paragraph" w:styleId="a5">
    <w:name w:val="Body Text"/>
    <w:basedOn w:val="a"/>
    <w:rsid w:val="006577EB"/>
    <w:pPr>
      <w:spacing w:after="120"/>
    </w:pPr>
    <w:rPr>
      <w:rFonts w:ascii="Courier" w:hAnsi="Courier"/>
      <w:sz w:val="24"/>
    </w:rPr>
  </w:style>
  <w:style w:type="paragraph" w:styleId="a6">
    <w:name w:val="No Spacing"/>
    <w:uiPriority w:val="1"/>
    <w:qFormat/>
    <w:rsid w:val="007751CC"/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rsid w:val="009C4A1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C4A1C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9">
    <w:name w:val="Balloon Text"/>
    <w:basedOn w:val="a"/>
    <w:link w:val="aa"/>
    <w:rsid w:val="008124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24BD"/>
    <w:rPr>
      <w:rFonts w:ascii="Tahoma" w:hAnsi="Tahoma" w:cs="Tahoma"/>
      <w:sz w:val="16"/>
      <w:szCs w:val="16"/>
      <w:lang w:val="uk-UA"/>
    </w:rPr>
  </w:style>
  <w:style w:type="character" w:styleId="ab">
    <w:name w:val="annotation reference"/>
    <w:basedOn w:val="a0"/>
    <w:rsid w:val="00EE0FFE"/>
    <w:rPr>
      <w:sz w:val="16"/>
      <w:szCs w:val="16"/>
    </w:rPr>
  </w:style>
  <w:style w:type="paragraph" w:styleId="ac">
    <w:name w:val="annotation text"/>
    <w:basedOn w:val="a"/>
    <w:link w:val="ad"/>
    <w:rsid w:val="00EE0FFE"/>
  </w:style>
  <w:style w:type="character" w:customStyle="1" w:styleId="ad">
    <w:name w:val="Текст примечания Знак"/>
    <w:basedOn w:val="a0"/>
    <w:link w:val="ac"/>
    <w:rsid w:val="00EE0FFE"/>
    <w:rPr>
      <w:lang w:val="uk-UA"/>
    </w:rPr>
  </w:style>
  <w:style w:type="paragraph" w:styleId="ae">
    <w:name w:val="annotation subject"/>
    <w:basedOn w:val="ac"/>
    <w:next w:val="ac"/>
    <w:link w:val="af"/>
    <w:rsid w:val="00EE0FFE"/>
    <w:rPr>
      <w:b/>
      <w:bCs/>
    </w:rPr>
  </w:style>
  <w:style w:type="character" w:customStyle="1" w:styleId="af">
    <w:name w:val="Тема примечания Знак"/>
    <w:basedOn w:val="ad"/>
    <w:link w:val="ae"/>
    <w:rsid w:val="00EE0FFE"/>
    <w:rPr>
      <w:b/>
      <w:bCs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Reanimator EE</Company>
  <LinksUpToDate>false</LinksUpToDate>
  <CharactersWithSpaces>2310</CharactersWithSpaces>
  <SharedDoc>false</SharedDoc>
  <HLinks>
    <vt:vector size="6" baseType="variant">
      <vt:variant>
        <vt:i4>1114135</vt:i4>
      </vt:variant>
      <vt:variant>
        <vt:i4>0</vt:i4>
      </vt:variant>
      <vt:variant>
        <vt:i4>0</vt:i4>
      </vt:variant>
      <vt:variant>
        <vt:i4>5</vt:i4>
      </vt:variant>
      <vt:variant>
        <vt:lpwstr>https://bank.gov.ua/files/PInterestRates.xls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Banas</dc:creator>
  <cp:lastModifiedBy>Администратор</cp:lastModifiedBy>
  <cp:revision>2</cp:revision>
  <cp:lastPrinted>2010-04-15T12:19:00Z</cp:lastPrinted>
  <dcterms:created xsi:type="dcterms:W3CDTF">2023-10-04T14:24:00Z</dcterms:created>
  <dcterms:modified xsi:type="dcterms:W3CDTF">2023-10-04T14:24:00Z</dcterms:modified>
</cp:coreProperties>
</file>